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spacing w:line="360" w:lineRule="auto"/>
        <w:rPr>
          <w:rFonts w:ascii="黑体" w:cs="黑体" w:hAnsi="黑体" w:eastAsia="黑体"/>
          <w:b w:val="1"/>
          <w:bCs w:val="1"/>
          <w:sz w:val="28"/>
          <w:szCs w:val="28"/>
        </w:rPr>
      </w:pP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zh-TW" w:eastAsia="zh-TW"/>
        </w:rPr>
        <w:t>六师附小</w:t>
      </w: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en-US"/>
        </w:rPr>
        <w:t>2019</w:t>
      </w: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zh-TW" w:eastAsia="zh-TW"/>
        </w:rPr>
        <w:t>学年度第一学期</w:t>
      </w:r>
      <w:r>
        <w:rPr>
          <w:rFonts w:ascii="黑体" w:cs="黑体" w:hAnsi="黑体" w:eastAsia="黑体"/>
          <w:b w:val="1"/>
          <w:bCs w:val="1"/>
          <w:sz w:val="28"/>
          <w:szCs w:val="28"/>
          <w:u w:val="single"/>
          <w:rtl w:val="0"/>
          <w:lang w:val="en-US"/>
        </w:rPr>
        <w:t xml:space="preserve">   </w:t>
      </w:r>
      <w:r>
        <w:rPr>
          <w:rFonts w:ascii="黑体" w:cs="黑体" w:hAnsi="黑体" w:eastAsia="黑体"/>
          <w:b w:val="1"/>
          <w:bCs w:val="1"/>
          <w:sz w:val="28"/>
          <w:szCs w:val="28"/>
          <w:u w:val="single"/>
          <w:rtl w:val="0"/>
          <w:lang w:val="zh-TW" w:eastAsia="zh-TW"/>
        </w:rPr>
        <w:t>四</w:t>
      </w:r>
      <w:r>
        <w:rPr>
          <w:rFonts w:ascii="黑体" w:cs="黑体" w:hAnsi="黑体" w:eastAsia="黑体"/>
          <w:b w:val="1"/>
          <w:bCs w:val="1"/>
          <w:sz w:val="28"/>
          <w:szCs w:val="28"/>
          <w:u w:val="single"/>
          <w:rtl w:val="0"/>
          <w:lang w:val="en-US"/>
        </w:rPr>
        <w:t xml:space="preserve">   </w:t>
      </w: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zh-TW" w:eastAsia="zh-TW"/>
        </w:rPr>
        <w:t>年级</w:t>
      </w: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en-US"/>
        </w:rPr>
        <w:t>“</w:t>
      </w: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zh-TW" w:eastAsia="zh-TW"/>
        </w:rPr>
        <w:t>学科之星</w:t>
      </w: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en-US"/>
        </w:rPr>
        <w:t>”</w:t>
      </w:r>
      <w:r>
        <w:rPr>
          <w:rFonts w:ascii="黑体" w:cs="黑体" w:hAnsi="黑体" w:eastAsia="黑体"/>
          <w:b w:val="1"/>
          <w:bCs w:val="1"/>
          <w:sz w:val="28"/>
          <w:szCs w:val="28"/>
          <w:rtl w:val="0"/>
          <w:lang w:val="zh-TW" w:eastAsia="zh-TW"/>
        </w:rPr>
        <w:t>汇总表</w:t>
      </w:r>
    </w:p>
    <w:tbl>
      <w:tblPr>
        <w:tblW w:w="85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84"/>
        <w:gridCol w:w="7138"/>
      </w:tblGrid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黑体" w:cs="黑体" w:hAnsi="黑体" w:eastAsia="黑体"/>
                <w:sz w:val="24"/>
                <w:szCs w:val="24"/>
                <w:rtl w:val="0"/>
                <w:lang w:val="zh-TW" w:eastAsia="zh-TW"/>
              </w:rPr>
              <w:t>所在班级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黑体" w:cs="黑体" w:hAnsi="黑体" w:eastAsia="黑体"/>
                <w:sz w:val="24"/>
                <w:szCs w:val="24"/>
                <w:rtl w:val="0"/>
                <w:lang w:val="zh-TW" w:eastAsia="zh-TW"/>
              </w:rPr>
              <w:t>四（</w:t>
            </w:r>
            <w:r>
              <w:rPr>
                <w:rFonts w:ascii="黑体" w:cs="黑体" w:hAnsi="黑体" w:eastAsia="黑体"/>
                <w:sz w:val="24"/>
                <w:szCs w:val="24"/>
                <w:rtl w:val="0"/>
                <w:lang w:val="zh-CN" w:eastAsia="zh-CN"/>
              </w:rPr>
              <w:t>6</w:t>
            </w:r>
            <w:r>
              <w:rPr>
                <w:rFonts w:ascii="黑体" w:cs="黑体" w:hAnsi="黑体" w:eastAsia="黑体"/>
                <w:sz w:val="24"/>
                <w:szCs w:val="24"/>
                <w:rtl w:val="0"/>
                <w:lang w:val="zh-CN" w:eastAsia="zh-CN"/>
              </w:rPr>
              <w:t>）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黑体" w:cs="黑体" w:hAnsi="黑体" w:eastAsia="黑体"/>
                <w:sz w:val="24"/>
                <w:szCs w:val="24"/>
                <w:rtl w:val="0"/>
                <w:lang w:val="zh-TW" w:eastAsia="zh-TW"/>
              </w:rPr>
              <w:t>学科名称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黑体" w:cs="黑体" w:hAnsi="黑体" w:eastAsia="黑体"/>
                <w:sz w:val="24"/>
                <w:szCs w:val="24"/>
                <w:rtl w:val="0"/>
                <w:lang w:val="zh-TW" w:eastAsia="zh-TW"/>
              </w:rPr>
              <w:t>学生名单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语文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张以恬、秦宇辰、翁馨妍、李子涵、朱晨怡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数学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CN" w:eastAsia="zh-CN"/>
              </w:rPr>
              <w:t>叶奕天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、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CN" w:eastAsia="zh-CN"/>
              </w:rPr>
              <w:t>张峻源、刘博文、奚瑞聪、肖子萱、王紫慧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英语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杨致恒、奚瑞聪、闵玉芯、秦宇辰、翁馨妍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音乐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易徐峻、牛馨冉、张以恬、翁馨妍、许悦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体育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朱承悦、奚瑞聪、王紫慧、许悦、朱晨怡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美术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孙冀东、张峻源、张以恬、王婧婷、胡盛悠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自然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兰子腾、臧禹航、贾浩宇、张谨怡、刘畅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思品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陈家禾、贾浩宇、韩沛岑、胡奕扬、徐翎</w:t>
            </w:r>
          </w:p>
        </w:tc>
      </w:tr>
      <w:tr>
        <w:tblPrEx>
          <w:shd w:val="clear" w:color="auto" w:fill="ced7e7"/>
        </w:tblPrEx>
        <w:trPr>
          <w:trHeight w:val="540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社团</w:t>
            </w:r>
          </w:p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560" w:lineRule="exact"/>
            </w:pPr>
            <w:r>
              <w:rPr>
                <w:rFonts w:ascii="宋体" w:cs="宋体" w:hAnsi="宋体" w:eastAsia="宋体"/>
                <w:sz w:val="24"/>
                <w:szCs w:val="24"/>
                <w:lang w:val="zh-TW" w:eastAsia="zh-TW"/>
              </w:rPr>
              <w:t>杨志昊、林岳然、朱承悦、朱晨怡、吴莹</w:t>
            </w:r>
          </w:p>
        </w:tc>
      </w:tr>
      <w:tr>
        <w:tblPrEx>
          <w:shd w:val="clear" w:color="auto" w:fill="ced7e7"/>
        </w:tblPrEx>
        <w:trPr>
          <w:trHeight w:val="513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13" w:hRule="atLeast"/>
        </w:trPr>
        <w:tc>
          <w:tcPr>
            <w:tcW w:type="dxa" w:w="13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1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正文 A"/>
      </w:pPr>
      <w:r>
        <w:rPr>
          <w:rFonts w:ascii="黑体" w:cs="黑体" w:hAnsi="黑体" w:eastAsia="黑体"/>
          <w:b w:val="1"/>
          <w:bCs w:val="1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黑体">
    <w:charset w:val="00"/>
    <w:family w:val="roman"/>
    <w:pitch w:val="default"/>
  </w:font>
  <w:font w:name="Cambria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